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E93CF" w14:textId="0802AA1A" w:rsidR="005821F6" w:rsidRPr="004B4182" w:rsidRDefault="004B4182" w:rsidP="00012214">
      <w:pPr>
        <w:spacing w:before="100" w:beforeAutospacing="1" w:after="100" w:afterAutospacing="1" w:line="240" w:lineRule="auto"/>
        <w:rPr>
          <w:rFonts w:eastAsia="Times New Roman" w:cs="Arial"/>
          <w:b/>
          <w:bCs/>
          <w:sz w:val="19"/>
          <w:szCs w:val="19"/>
          <w:lang w:val="en-GB" w:eastAsia="en-GB"/>
        </w:rPr>
      </w:pPr>
      <w:bookmarkStart w:id="0" w:name="_GoBack"/>
      <w:bookmarkEnd w:id="0"/>
      <w:r w:rsidRPr="004B4182">
        <w:rPr>
          <w:rFonts w:eastAsia="Times New Roman" w:cs="Arial"/>
          <w:b/>
          <w:bCs/>
          <w:sz w:val="19"/>
          <w:szCs w:val="19"/>
          <w:lang w:val="en-GB" w:eastAsia="en-GB"/>
        </w:rPr>
        <w:t>12</w:t>
      </w:r>
      <w:r w:rsidRPr="004B4182">
        <w:rPr>
          <w:rFonts w:eastAsia="Times New Roman" w:cs="Arial"/>
          <w:b/>
          <w:bCs/>
          <w:sz w:val="19"/>
          <w:szCs w:val="19"/>
          <w:vertAlign w:val="superscript"/>
          <w:lang w:val="en-GB" w:eastAsia="en-GB"/>
        </w:rPr>
        <w:t>th</w:t>
      </w:r>
      <w:r w:rsidRPr="004B4182">
        <w:rPr>
          <w:rFonts w:eastAsia="Times New Roman" w:cs="Arial"/>
          <w:b/>
          <w:bCs/>
          <w:sz w:val="19"/>
          <w:szCs w:val="19"/>
          <w:lang w:val="en-GB" w:eastAsia="en-GB"/>
        </w:rPr>
        <w:t xml:space="preserve"> September 2025</w:t>
      </w:r>
    </w:p>
    <w:p w14:paraId="7F82FAC2" w14:textId="3BE5F757" w:rsidR="00012214" w:rsidRPr="004B4182" w:rsidRDefault="00012214" w:rsidP="00012214">
      <w:pPr>
        <w:spacing w:before="100" w:beforeAutospacing="1" w:after="100" w:afterAutospacing="1" w:line="240" w:lineRule="auto"/>
        <w:rPr>
          <w:rFonts w:eastAsia="Times New Roman" w:cs="Arial"/>
          <w:sz w:val="19"/>
          <w:szCs w:val="19"/>
          <w:lang w:val="en-GB" w:eastAsia="en-GB"/>
        </w:rPr>
      </w:pPr>
      <w:r w:rsidRPr="004B4182">
        <w:rPr>
          <w:rFonts w:eastAsia="Times New Roman" w:cs="Arial"/>
          <w:b/>
          <w:bCs/>
          <w:sz w:val="19"/>
          <w:szCs w:val="19"/>
          <w:lang w:val="en-GB" w:eastAsia="en-GB"/>
        </w:rPr>
        <w:t>Dear Parents and Carers,</w:t>
      </w:r>
    </w:p>
    <w:p w14:paraId="5EDAD4DE" w14:textId="77777777" w:rsidR="00012214" w:rsidRPr="004B4182" w:rsidRDefault="00012214" w:rsidP="00012214">
      <w:pPr>
        <w:spacing w:before="100" w:beforeAutospacing="1" w:after="100" w:afterAutospacing="1" w:line="240" w:lineRule="auto"/>
        <w:rPr>
          <w:rFonts w:eastAsia="Times New Roman" w:cs="Arial"/>
          <w:sz w:val="19"/>
          <w:szCs w:val="19"/>
          <w:lang w:val="en-GB" w:eastAsia="en-GB"/>
        </w:rPr>
      </w:pPr>
      <w:r w:rsidRPr="004B4182">
        <w:rPr>
          <w:rFonts w:eastAsia="Times New Roman" w:cs="Arial"/>
          <w:sz w:val="19"/>
          <w:szCs w:val="19"/>
          <w:lang w:val="en-GB" w:eastAsia="en-GB"/>
        </w:rPr>
        <w:t>It has been a pleasure getting to know your children over the past couple of weeks. I am proud of the way they have embraced the transition to Year 5. We have an exciting year ahead, filled with learning, growth, and fun. So far, we have spent time getting to know each other, establishing our new routines and expectations, and settling into our surroundings.</w:t>
      </w:r>
    </w:p>
    <w:p w14:paraId="0C25342D" w14:textId="4358ACB2" w:rsidR="00012214" w:rsidRPr="004B4182" w:rsidRDefault="00012214" w:rsidP="00012214">
      <w:pPr>
        <w:spacing w:before="100" w:beforeAutospacing="1" w:after="100" w:afterAutospacing="1" w:line="240" w:lineRule="auto"/>
        <w:rPr>
          <w:rFonts w:eastAsia="Times New Roman" w:cs="Arial"/>
          <w:sz w:val="19"/>
          <w:szCs w:val="19"/>
          <w:lang w:val="en-GB" w:eastAsia="en-GB"/>
        </w:rPr>
      </w:pPr>
      <w:r w:rsidRPr="004B4182">
        <w:rPr>
          <w:rFonts w:eastAsia="Times New Roman" w:cs="Arial"/>
          <w:b/>
          <w:bCs/>
          <w:sz w:val="19"/>
          <w:szCs w:val="19"/>
          <w:lang w:val="en-GB" w:eastAsia="en-GB"/>
        </w:rPr>
        <w:t>Curriculum:</w:t>
      </w:r>
      <w:r w:rsidRPr="004B4182">
        <w:rPr>
          <w:rFonts w:eastAsia="Times New Roman" w:cs="Arial"/>
          <w:sz w:val="19"/>
          <w:szCs w:val="19"/>
          <w:lang w:val="en-GB" w:eastAsia="en-GB"/>
        </w:rPr>
        <w:br/>
        <w:t xml:space="preserve">In </w:t>
      </w:r>
      <w:r w:rsidR="005821F6" w:rsidRPr="004B4182">
        <w:rPr>
          <w:rFonts w:eastAsia="Times New Roman" w:cs="Arial"/>
          <w:sz w:val="19"/>
          <w:szCs w:val="19"/>
          <w:lang w:val="en-GB" w:eastAsia="en-GB"/>
        </w:rPr>
        <w:t>H</w:t>
      </w:r>
      <w:r w:rsidRPr="004B4182">
        <w:rPr>
          <w:rFonts w:eastAsia="Times New Roman" w:cs="Arial"/>
          <w:sz w:val="19"/>
          <w:szCs w:val="19"/>
          <w:lang w:val="en-GB" w:eastAsia="en-GB"/>
        </w:rPr>
        <w:t xml:space="preserve">istory this half term, we will be exploring the question: </w:t>
      </w:r>
      <w:r w:rsidRPr="004B4182">
        <w:rPr>
          <w:rFonts w:eastAsia="Times New Roman" w:cs="Arial"/>
          <w:i/>
          <w:iCs/>
          <w:sz w:val="19"/>
          <w:szCs w:val="19"/>
          <w:lang w:val="en-GB" w:eastAsia="en-GB"/>
        </w:rPr>
        <w:t>How did Huddersfield and Britain change during the Industrial Revolution?</w:t>
      </w:r>
      <w:r w:rsidRPr="004B4182">
        <w:rPr>
          <w:rFonts w:eastAsia="Times New Roman" w:cs="Arial"/>
          <w:sz w:val="19"/>
          <w:szCs w:val="19"/>
          <w:lang w:val="en-GB" w:eastAsia="en-GB"/>
        </w:rPr>
        <w:t xml:space="preserve"> Following this, we will move on to learning about the Anglo-Saxons and then the Vikings.</w:t>
      </w:r>
    </w:p>
    <w:p w14:paraId="0A4F4891" w14:textId="1C71F308" w:rsidR="00012214" w:rsidRPr="004B4182" w:rsidRDefault="00012214" w:rsidP="00012214">
      <w:pPr>
        <w:spacing w:before="100" w:beforeAutospacing="1" w:after="100" w:afterAutospacing="1" w:line="240" w:lineRule="auto"/>
        <w:rPr>
          <w:rFonts w:eastAsia="Times New Roman" w:cs="Arial"/>
          <w:sz w:val="19"/>
          <w:szCs w:val="19"/>
          <w:lang w:val="en-GB" w:eastAsia="en-GB"/>
        </w:rPr>
      </w:pPr>
      <w:r w:rsidRPr="004B4182">
        <w:rPr>
          <w:rFonts w:eastAsia="Times New Roman" w:cs="Arial"/>
          <w:sz w:val="19"/>
          <w:szCs w:val="19"/>
          <w:lang w:val="en-GB" w:eastAsia="en-GB"/>
        </w:rPr>
        <w:t xml:space="preserve">In </w:t>
      </w:r>
      <w:r w:rsidR="005821F6" w:rsidRPr="004B4182">
        <w:rPr>
          <w:rFonts w:eastAsia="Times New Roman" w:cs="Arial"/>
          <w:sz w:val="19"/>
          <w:szCs w:val="19"/>
          <w:lang w:val="en-GB" w:eastAsia="en-GB"/>
        </w:rPr>
        <w:t>G</w:t>
      </w:r>
      <w:r w:rsidRPr="004B4182">
        <w:rPr>
          <w:rFonts w:eastAsia="Times New Roman" w:cs="Arial"/>
          <w:sz w:val="19"/>
          <w:szCs w:val="19"/>
          <w:lang w:val="en-GB" w:eastAsia="en-GB"/>
        </w:rPr>
        <w:t xml:space="preserve">eography, we will study life in the Alps, before moving on to deserts and asking the question: </w:t>
      </w:r>
      <w:r w:rsidRPr="004B4182">
        <w:rPr>
          <w:rFonts w:eastAsia="Times New Roman" w:cs="Arial"/>
          <w:i/>
          <w:iCs/>
          <w:sz w:val="19"/>
          <w:szCs w:val="19"/>
          <w:lang w:val="en-GB" w:eastAsia="en-GB"/>
        </w:rPr>
        <w:t>Do the oceans matter?</w:t>
      </w:r>
    </w:p>
    <w:p w14:paraId="1E9F8838" w14:textId="77777777" w:rsidR="00012214" w:rsidRPr="004B4182" w:rsidRDefault="00012214" w:rsidP="00012214">
      <w:pPr>
        <w:spacing w:before="100" w:beforeAutospacing="1" w:after="100" w:afterAutospacing="1" w:line="240" w:lineRule="auto"/>
        <w:rPr>
          <w:rFonts w:eastAsia="Times New Roman" w:cs="Arial"/>
          <w:sz w:val="19"/>
          <w:szCs w:val="19"/>
          <w:lang w:val="en-GB" w:eastAsia="en-GB"/>
        </w:rPr>
      </w:pPr>
      <w:r w:rsidRPr="004B4182">
        <w:rPr>
          <w:rFonts w:eastAsia="Times New Roman" w:cs="Arial"/>
          <w:sz w:val="19"/>
          <w:szCs w:val="19"/>
          <w:lang w:val="en-GB" w:eastAsia="en-GB"/>
        </w:rPr>
        <w:t>In science, your child will begin by exploring the concept of forces and how they affect objects in everyday life. They will learn about different types of forces—such as gravity, friction, and magnetism—and how these influence movement and shape. We will then study space, before moving on to chemistry, where we will look at the properties of materials. In biology, we will learn about life cycles.</w:t>
      </w:r>
    </w:p>
    <w:p w14:paraId="69397FE4" w14:textId="4EF03E62" w:rsidR="00012214" w:rsidRPr="004B4182" w:rsidRDefault="00B04605" w:rsidP="00012214">
      <w:pPr>
        <w:spacing w:before="100" w:beforeAutospacing="1" w:after="100" w:afterAutospacing="1" w:line="240" w:lineRule="auto"/>
        <w:rPr>
          <w:rFonts w:eastAsia="Times New Roman" w:cs="Arial"/>
          <w:sz w:val="19"/>
          <w:szCs w:val="19"/>
          <w:lang w:val="en-GB" w:eastAsia="en-GB"/>
        </w:rPr>
      </w:pPr>
      <w:r w:rsidRPr="004B4182">
        <w:rPr>
          <w:noProof/>
          <w:sz w:val="19"/>
          <w:szCs w:val="19"/>
          <w:lang w:val="en-GB" w:eastAsia="en-GB"/>
        </w:rPr>
        <w:drawing>
          <wp:anchor distT="0" distB="0" distL="114300" distR="114300" simplePos="0" relativeHeight="251660288" behindDoc="1" locked="0" layoutInCell="1" allowOverlap="1" wp14:anchorId="41478D62" wp14:editId="48FDAAF9">
            <wp:simplePos x="0" y="0"/>
            <wp:positionH relativeFrom="margin">
              <wp:posOffset>5633427</wp:posOffset>
            </wp:positionH>
            <wp:positionV relativeFrom="paragraph">
              <wp:posOffset>573014</wp:posOffset>
            </wp:positionV>
            <wp:extent cx="887730" cy="882015"/>
            <wp:effectExtent l="0" t="0" r="7620" b="0"/>
            <wp:wrapTight wrapText="bothSides">
              <wp:wrapPolygon edited="0">
                <wp:start x="0" y="0"/>
                <wp:lineTo x="0" y="20994"/>
                <wp:lineTo x="21322" y="20994"/>
                <wp:lineTo x="21322" y="0"/>
                <wp:lineTo x="0" y="0"/>
              </wp:wrapPolygon>
            </wp:wrapTight>
            <wp:docPr id="9050183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7730" cy="882015"/>
                    </a:xfrm>
                    <a:prstGeom prst="rect">
                      <a:avLst/>
                    </a:prstGeom>
                    <a:noFill/>
                    <a:ln>
                      <a:noFill/>
                    </a:ln>
                  </pic:spPr>
                </pic:pic>
              </a:graphicData>
            </a:graphic>
            <wp14:sizeRelH relativeFrom="page">
              <wp14:pctWidth>0</wp14:pctWidth>
            </wp14:sizeRelH>
            <wp14:sizeRelV relativeFrom="page">
              <wp14:pctHeight>0</wp14:pctHeight>
            </wp14:sizeRelV>
          </wp:anchor>
        </w:drawing>
      </w:r>
      <w:r w:rsidR="00012214" w:rsidRPr="004B4182">
        <w:rPr>
          <w:rFonts w:eastAsia="Times New Roman" w:cs="Arial"/>
          <w:sz w:val="19"/>
          <w:szCs w:val="19"/>
          <w:lang w:val="en-GB" w:eastAsia="en-GB"/>
        </w:rPr>
        <w:t>At Christ</w:t>
      </w:r>
      <w:r w:rsidR="00A458BF">
        <w:rPr>
          <w:rFonts w:eastAsia="Times New Roman" w:cs="Arial"/>
          <w:sz w:val="19"/>
          <w:szCs w:val="19"/>
          <w:lang w:val="en-GB" w:eastAsia="en-GB"/>
        </w:rPr>
        <w:t xml:space="preserve"> C</w:t>
      </w:r>
      <w:r w:rsidR="00012214" w:rsidRPr="004B4182">
        <w:rPr>
          <w:rFonts w:eastAsia="Times New Roman" w:cs="Arial"/>
          <w:sz w:val="19"/>
          <w:szCs w:val="19"/>
          <w:lang w:val="en-GB" w:eastAsia="en-GB"/>
        </w:rPr>
        <w:t>hurch CE Academy, we use SCARF (Safety, Caring, Achievement, Resilience, and Friendship) to teach RSHE. This half term, we will be discussing friendships, feelings, and how to collaborate successfully. This will give us a strong foundation to then move on to learning about rights and respect, valuing differences, and keeping safe.</w:t>
      </w:r>
    </w:p>
    <w:p w14:paraId="5DEC4CD4" w14:textId="6F04A91A" w:rsidR="00012214" w:rsidRPr="004B4182" w:rsidRDefault="00012214" w:rsidP="00012214">
      <w:pPr>
        <w:spacing w:before="100" w:beforeAutospacing="1" w:after="100" w:afterAutospacing="1" w:line="240" w:lineRule="auto"/>
        <w:rPr>
          <w:rFonts w:eastAsia="Times New Roman" w:cs="Arial"/>
          <w:sz w:val="19"/>
          <w:szCs w:val="19"/>
          <w:lang w:val="en-GB" w:eastAsia="en-GB"/>
        </w:rPr>
      </w:pPr>
      <w:r w:rsidRPr="004B4182">
        <w:rPr>
          <w:rFonts w:eastAsia="Times New Roman" w:cs="Arial"/>
          <w:sz w:val="19"/>
          <w:szCs w:val="19"/>
          <w:lang w:val="en-GB" w:eastAsia="en-GB"/>
        </w:rPr>
        <w:t xml:space="preserve">In PE this half term, the focus is on fitness and wellbeing. Children will need to </w:t>
      </w:r>
      <w:r w:rsidR="00B63052">
        <w:rPr>
          <w:rFonts w:eastAsia="Times New Roman" w:cs="Arial"/>
          <w:sz w:val="19"/>
          <w:szCs w:val="19"/>
          <w:lang w:val="en-GB" w:eastAsia="en-GB"/>
        </w:rPr>
        <w:t>bring PE kit in a bag on th</w:t>
      </w:r>
      <w:r w:rsidR="00EA712A">
        <w:rPr>
          <w:rFonts w:eastAsia="Times New Roman" w:cs="Arial"/>
          <w:sz w:val="19"/>
          <w:szCs w:val="19"/>
          <w:lang w:val="en-GB" w:eastAsia="en-GB"/>
        </w:rPr>
        <w:t>e assigned day</w:t>
      </w:r>
      <w:r w:rsidRPr="004B4182">
        <w:rPr>
          <w:rFonts w:eastAsia="Times New Roman" w:cs="Arial"/>
          <w:sz w:val="19"/>
          <w:szCs w:val="19"/>
          <w:lang w:val="en-GB" w:eastAsia="en-GB"/>
        </w:rPr>
        <w:t xml:space="preserve">. Please follow the QR code for details about PE kit expectations. Later in the year, children will also learn about moving to music, </w:t>
      </w:r>
      <w:r w:rsidR="00EA712A">
        <w:rPr>
          <w:rFonts w:eastAsia="Times New Roman" w:cs="Arial"/>
          <w:sz w:val="19"/>
          <w:szCs w:val="19"/>
          <w:lang w:val="en-GB" w:eastAsia="en-GB"/>
        </w:rPr>
        <w:t>gymnastics</w:t>
      </w:r>
      <w:r w:rsidRPr="004B4182">
        <w:rPr>
          <w:rFonts w:eastAsia="Times New Roman" w:cs="Arial"/>
          <w:sz w:val="19"/>
          <w:szCs w:val="19"/>
          <w:lang w:val="en-GB" w:eastAsia="en-GB"/>
        </w:rPr>
        <w:t>, invasion games, and outdoor and adventurous activities.</w:t>
      </w:r>
    </w:p>
    <w:p w14:paraId="4D4C5CA6" w14:textId="152C6118" w:rsidR="00012214" w:rsidRPr="004B4182" w:rsidRDefault="00012214" w:rsidP="00012214">
      <w:pPr>
        <w:spacing w:before="100" w:beforeAutospacing="1" w:after="100" w:afterAutospacing="1" w:line="240" w:lineRule="auto"/>
        <w:rPr>
          <w:rFonts w:eastAsia="Times New Roman" w:cs="Arial"/>
          <w:sz w:val="19"/>
          <w:szCs w:val="19"/>
          <w:lang w:val="en-GB" w:eastAsia="en-GB"/>
        </w:rPr>
      </w:pPr>
      <w:r w:rsidRPr="004B4182">
        <w:rPr>
          <w:rFonts w:eastAsia="Times New Roman" w:cs="Arial"/>
          <w:b/>
          <w:bCs/>
          <w:sz w:val="19"/>
          <w:szCs w:val="19"/>
          <w:lang w:val="en-GB" w:eastAsia="en-GB"/>
        </w:rPr>
        <w:t>Trips and Visits:</w:t>
      </w:r>
      <w:r w:rsidRPr="004B4182">
        <w:rPr>
          <w:rFonts w:eastAsia="Times New Roman" w:cs="Arial"/>
          <w:sz w:val="19"/>
          <w:szCs w:val="19"/>
          <w:lang w:val="en-GB" w:eastAsia="en-GB"/>
        </w:rPr>
        <w:br/>
        <w:t>This academic year, Year 5 can look forward to a trip to Cannon Hall Farm, making links to our science learning in the spring. Later, Year 5 will also enjoy a visit from Viking re-enactors!</w:t>
      </w:r>
    </w:p>
    <w:p w14:paraId="058B1AE9" w14:textId="4556F9EE" w:rsidR="00012214" w:rsidRPr="004B4182" w:rsidRDefault="00012214" w:rsidP="00012214">
      <w:pPr>
        <w:spacing w:before="100" w:beforeAutospacing="1" w:after="100" w:afterAutospacing="1" w:line="240" w:lineRule="auto"/>
        <w:rPr>
          <w:rFonts w:eastAsia="Times New Roman" w:cs="Arial"/>
          <w:sz w:val="19"/>
          <w:szCs w:val="19"/>
          <w:lang w:val="en-GB" w:eastAsia="en-GB"/>
        </w:rPr>
      </w:pPr>
      <w:r w:rsidRPr="004B4182">
        <w:rPr>
          <w:rFonts w:eastAsia="Times New Roman" w:cs="Arial"/>
          <w:b/>
          <w:bCs/>
          <w:sz w:val="19"/>
          <w:szCs w:val="19"/>
          <w:lang w:val="en-GB" w:eastAsia="en-GB"/>
        </w:rPr>
        <w:t>Worship Dates:</w:t>
      </w:r>
      <w:r w:rsidRPr="004B4182">
        <w:rPr>
          <w:rFonts w:eastAsia="Times New Roman" w:cs="Arial"/>
          <w:sz w:val="19"/>
          <w:szCs w:val="19"/>
          <w:lang w:val="en-GB" w:eastAsia="en-GB"/>
        </w:rPr>
        <w:br/>
        <w:t xml:space="preserve">Save the date: You are warmly invited to join us for our Community Worship on </w:t>
      </w:r>
      <w:r w:rsidRPr="004B4182">
        <w:rPr>
          <w:rFonts w:eastAsia="Times New Roman" w:cs="Arial"/>
          <w:b/>
          <w:bCs/>
          <w:sz w:val="19"/>
          <w:szCs w:val="19"/>
          <w:lang w:val="en-GB" w:eastAsia="en-GB"/>
        </w:rPr>
        <w:t>Thursday, 18th December</w:t>
      </w:r>
      <w:r w:rsidRPr="004B4182">
        <w:rPr>
          <w:rFonts w:eastAsia="Times New Roman" w:cs="Arial"/>
          <w:sz w:val="19"/>
          <w:szCs w:val="19"/>
          <w:lang w:val="en-GB" w:eastAsia="en-GB"/>
        </w:rPr>
        <w:t xml:space="preserve">, where we will be showcasing </w:t>
      </w:r>
      <w:r w:rsidRPr="004B4182">
        <w:rPr>
          <w:rFonts w:eastAsia="Times New Roman" w:cs="Arial"/>
          <w:i/>
          <w:iCs/>
          <w:sz w:val="19"/>
          <w:szCs w:val="19"/>
          <w:lang w:val="en-GB" w:eastAsia="en-GB"/>
        </w:rPr>
        <w:t>Christmas Around the World</w:t>
      </w:r>
      <w:r w:rsidRPr="004B4182">
        <w:rPr>
          <w:rFonts w:eastAsia="Times New Roman" w:cs="Arial"/>
          <w:sz w:val="19"/>
          <w:szCs w:val="19"/>
          <w:lang w:val="en-GB" w:eastAsia="en-GB"/>
        </w:rPr>
        <w:t xml:space="preserve">. On </w:t>
      </w:r>
      <w:r w:rsidRPr="004B4182">
        <w:rPr>
          <w:rFonts w:eastAsia="Times New Roman" w:cs="Arial"/>
          <w:b/>
          <w:bCs/>
          <w:sz w:val="19"/>
          <w:szCs w:val="19"/>
          <w:lang w:val="en-GB" w:eastAsia="en-GB"/>
        </w:rPr>
        <w:t>Friday, 19th December</w:t>
      </w:r>
      <w:r w:rsidRPr="004B4182">
        <w:rPr>
          <w:rFonts w:eastAsia="Times New Roman" w:cs="Arial"/>
          <w:sz w:val="19"/>
          <w:szCs w:val="19"/>
          <w:lang w:val="en-GB" w:eastAsia="en-GB"/>
        </w:rPr>
        <w:t xml:space="preserve">, there will be a carol service at </w:t>
      </w:r>
      <w:r w:rsidR="005821F6" w:rsidRPr="004B4182">
        <w:rPr>
          <w:rFonts w:eastAsia="Times New Roman" w:cs="Arial"/>
          <w:sz w:val="19"/>
          <w:szCs w:val="19"/>
          <w:lang w:val="en-GB" w:eastAsia="en-GB"/>
        </w:rPr>
        <w:t>Christ Church Woodhouse Church</w:t>
      </w:r>
      <w:r w:rsidRPr="004B4182">
        <w:rPr>
          <w:rFonts w:eastAsia="Times New Roman" w:cs="Arial"/>
          <w:sz w:val="19"/>
          <w:szCs w:val="19"/>
          <w:lang w:val="en-GB" w:eastAsia="en-GB"/>
        </w:rPr>
        <w:t>.</w:t>
      </w:r>
    </w:p>
    <w:p w14:paraId="4493FE83" w14:textId="0810016A" w:rsidR="00012214" w:rsidRPr="004B4182" w:rsidRDefault="00012214" w:rsidP="00012214">
      <w:pPr>
        <w:spacing w:before="100" w:beforeAutospacing="1" w:after="100" w:afterAutospacing="1" w:line="240" w:lineRule="auto"/>
        <w:rPr>
          <w:rFonts w:eastAsia="Times New Roman" w:cs="Arial"/>
          <w:sz w:val="19"/>
          <w:szCs w:val="19"/>
          <w:lang w:val="en-GB" w:eastAsia="en-GB"/>
        </w:rPr>
      </w:pPr>
      <w:r w:rsidRPr="004B4182">
        <w:rPr>
          <w:rFonts w:eastAsia="Times New Roman" w:cs="Arial"/>
          <w:b/>
          <w:bCs/>
          <w:sz w:val="19"/>
          <w:szCs w:val="19"/>
          <w:lang w:val="en-GB" w:eastAsia="en-GB"/>
        </w:rPr>
        <w:t>Home Learning Expectations:</w:t>
      </w:r>
      <w:r w:rsidRPr="004B4182">
        <w:rPr>
          <w:rFonts w:eastAsia="Times New Roman" w:cs="Arial"/>
          <w:sz w:val="19"/>
          <w:szCs w:val="19"/>
          <w:lang w:val="en-GB" w:eastAsia="en-GB"/>
        </w:rPr>
        <w:br/>
        <w:t>In Year 5, we do not want home learning to feel like a chore—learning should be enjoyable. To support this, we recommend short, regular activities. I will be issuing logins for Times Tables Rock Stars to help practise multiplication at home. In addition, please read with your child every day for at least five minutes. Every Wednesday, your child will bring home a reading book. Later this term, I will share further guidance on how you can support with spelling at home.</w:t>
      </w:r>
    </w:p>
    <w:p w14:paraId="7C97C552" w14:textId="05E44B80" w:rsidR="00012214" w:rsidRPr="004B4182" w:rsidRDefault="00012214" w:rsidP="00012214">
      <w:pPr>
        <w:spacing w:before="100" w:beforeAutospacing="1" w:after="100" w:afterAutospacing="1" w:line="240" w:lineRule="auto"/>
        <w:rPr>
          <w:rFonts w:eastAsia="Times New Roman" w:cs="Arial"/>
          <w:sz w:val="19"/>
          <w:szCs w:val="19"/>
          <w:lang w:val="en-GB" w:eastAsia="en-GB"/>
        </w:rPr>
      </w:pPr>
      <w:r w:rsidRPr="004B4182">
        <w:rPr>
          <w:rFonts w:eastAsia="Times New Roman" w:cs="Arial"/>
          <w:sz w:val="19"/>
          <w:szCs w:val="19"/>
          <w:lang w:val="en-GB" w:eastAsia="en-GB"/>
        </w:rPr>
        <w:t>I have already had the opportunity to meet some of you, and I am looking forward to getting to know you all better over the coming year. Thank you for your continued support.</w:t>
      </w:r>
    </w:p>
    <w:p w14:paraId="77CA06F1" w14:textId="5A134CDD" w:rsidR="00C26F0F" w:rsidRPr="004B4182" w:rsidRDefault="00012214" w:rsidP="00142BE6">
      <w:pPr>
        <w:spacing w:before="100" w:beforeAutospacing="1" w:after="100" w:afterAutospacing="1" w:line="240" w:lineRule="auto"/>
        <w:rPr>
          <w:sz w:val="19"/>
          <w:szCs w:val="19"/>
          <w:lang w:val="en-GB"/>
        </w:rPr>
      </w:pPr>
      <w:r w:rsidRPr="004B4182">
        <w:rPr>
          <w:rFonts w:eastAsia="Times New Roman" w:cs="Arial"/>
          <w:sz w:val="19"/>
          <w:szCs w:val="19"/>
          <w:lang w:val="en-GB" w:eastAsia="en-GB"/>
        </w:rPr>
        <w:t>Kind regards,</w:t>
      </w:r>
      <w:r w:rsidRPr="004B4182">
        <w:rPr>
          <w:rFonts w:eastAsia="Times New Roman" w:cs="Arial"/>
          <w:sz w:val="19"/>
          <w:szCs w:val="19"/>
          <w:lang w:val="en-GB" w:eastAsia="en-GB"/>
        </w:rPr>
        <w:br/>
      </w:r>
      <w:r w:rsidRPr="004B4182">
        <w:rPr>
          <w:rFonts w:eastAsia="Times New Roman" w:cs="Arial"/>
          <w:b/>
          <w:bCs/>
          <w:sz w:val="19"/>
          <w:szCs w:val="19"/>
          <w:lang w:val="en-GB" w:eastAsia="en-GB"/>
        </w:rPr>
        <w:t>Mr. Sam Pearc</w:t>
      </w:r>
      <w:r w:rsidR="00142BE6" w:rsidRPr="004B4182">
        <w:rPr>
          <w:rFonts w:eastAsia="Times New Roman" w:cs="Arial"/>
          <w:b/>
          <w:bCs/>
          <w:sz w:val="19"/>
          <w:szCs w:val="19"/>
          <w:lang w:val="en-GB" w:eastAsia="en-GB"/>
        </w:rPr>
        <w:t>e</w:t>
      </w:r>
    </w:p>
    <w:sectPr w:rsidR="00C26F0F" w:rsidRPr="004B4182" w:rsidSect="004B4182">
      <w:headerReference w:type="even" r:id="rId11"/>
      <w:headerReference w:type="default" r:id="rId12"/>
      <w:footerReference w:type="default" r:id="rId13"/>
      <w:headerReference w:type="first" r:id="rId14"/>
      <w:pgSz w:w="11907" w:h="16839" w:code="9"/>
      <w:pgMar w:top="284" w:right="850" w:bottom="39" w:left="709" w:header="335" w:footer="227" w:gutter="0"/>
      <w:pgBorders w:zOrder="back" w:display="notFirstPage" w:offsetFrom="page">
        <w:top w:val="single" w:sz="12" w:space="31" w:color="F83500" w:themeColor="accent3"/>
        <w:left w:val="single" w:sz="12" w:space="31" w:color="F83500" w:themeColor="accent3"/>
        <w:bottom w:val="single" w:sz="12" w:space="31" w:color="F83500" w:themeColor="accent3"/>
        <w:right w:val="single" w:sz="12" w:space="31" w:color="F83500" w:themeColor="accent3"/>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C206B" w14:textId="77777777" w:rsidR="00E615D3" w:rsidRDefault="00E615D3" w:rsidP="00A03F14">
      <w:pPr>
        <w:spacing w:after="0" w:line="240" w:lineRule="auto"/>
      </w:pPr>
      <w:r>
        <w:separator/>
      </w:r>
    </w:p>
  </w:endnote>
  <w:endnote w:type="continuationSeparator" w:id="0">
    <w:p w14:paraId="72C28ACD" w14:textId="77777777" w:rsidR="00E615D3" w:rsidRDefault="00E615D3" w:rsidP="00A03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713BE" w14:textId="77777777" w:rsidR="00A03F14" w:rsidRDefault="00A03F14">
    <w:pPr>
      <w:pStyle w:val="Footer"/>
      <w:jc w:val="center"/>
      <w:rPr>
        <w:caps/>
        <w:noProof/>
        <w:color w:val="CA3827" w:themeColor="accent1"/>
      </w:rPr>
    </w:pPr>
  </w:p>
  <w:p w14:paraId="59AD3E35" w14:textId="26F6FF0A" w:rsidR="00A03F14" w:rsidRDefault="00BE4B3A" w:rsidP="00A03F14">
    <w:pPr>
      <w:pStyle w:val="Footer"/>
      <w:ind w:left="-993" w:hanging="84"/>
    </w:pPr>
    <w:r>
      <w:rPr>
        <w:noProof/>
        <w:lang w:val="en-GB" w:eastAsia="en-GB"/>
      </w:rPr>
      <w:drawing>
        <wp:inline distT="0" distB="0" distL="0" distR="0" wp14:anchorId="6C723687" wp14:editId="5CB7E7D8">
          <wp:extent cx="7565390" cy="78811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hrist church-footer.png"/>
                  <pic:cNvPicPr/>
                </pic:nvPicPr>
                <pic:blipFill>
                  <a:blip r:embed="rId1"/>
                  <a:stretch>
                    <a:fillRect/>
                  </a:stretch>
                </pic:blipFill>
                <pic:spPr>
                  <a:xfrm>
                    <a:off x="0" y="0"/>
                    <a:ext cx="7807001" cy="81327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7DB29" w14:textId="77777777" w:rsidR="00E615D3" w:rsidRDefault="00E615D3" w:rsidP="00A03F14">
      <w:pPr>
        <w:spacing w:after="0" w:line="240" w:lineRule="auto"/>
      </w:pPr>
      <w:r>
        <w:separator/>
      </w:r>
    </w:p>
  </w:footnote>
  <w:footnote w:type="continuationSeparator" w:id="0">
    <w:p w14:paraId="107D5E3B" w14:textId="77777777" w:rsidR="00E615D3" w:rsidRDefault="00E615D3" w:rsidP="00A03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7579B" w14:textId="27691332" w:rsidR="00A03F14" w:rsidRDefault="005453D3">
    <w:pPr>
      <w:pStyle w:val="Header"/>
    </w:pPr>
    <w:r>
      <w:rPr>
        <w:noProof/>
      </w:rPr>
      <w:pict w14:anchorId="05121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80129" o:spid="_x0000_s1027" type="#_x0000_t75" alt="Christ church - BG" style="position:absolute;margin-left:0;margin-top:0;width:620.25pt;height:712pt;z-index:-251658240;mso-wrap-edited:f;mso-width-percent:0;mso-height-percent:0;mso-position-horizontal:center;mso-position-horizontal-relative:margin;mso-position-vertical:center;mso-position-vertical-relative:margin;mso-width-percent:0;mso-height-percent:0" o:allowincell="f">
          <v:imagedata r:id="rId1" o:title="Christ church - 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5F958" w14:textId="26610F36" w:rsidR="00A03F14" w:rsidRDefault="00142BE6">
    <w:pPr>
      <w:pStyle w:val="Header"/>
    </w:pPr>
    <w:r>
      <w:rPr>
        <w:noProof/>
      </w:rPr>
      <w:drawing>
        <wp:anchor distT="0" distB="0" distL="114300" distR="114300" simplePos="0" relativeHeight="251656192" behindDoc="1" locked="0" layoutInCell="1" allowOverlap="1" wp14:anchorId="6FF69FBE" wp14:editId="5EE39AD6">
          <wp:simplePos x="0" y="0"/>
          <wp:positionH relativeFrom="column">
            <wp:posOffset>-180975</wp:posOffset>
          </wp:positionH>
          <wp:positionV relativeFrom="paragraph">
            <wp:posOffset>3175</wp:posOffset>
          </wp:positionV>
          <wp:extent cx="7049135" cy="1266825"/>
          <wp:effectExtent l="0" t="0" r="0" b="9525"/>
          <wp:wrapTight wrapText="bothSides">
            <wp:wrapPolygon edited="0">
              <wp:start x="0" y="0"/>
              <wp:lineTo x="0" y="21438"/>
              <wp:lineTo x="21540" y="21438"/>
              <wp:lineTo x="21540" y="0"/>
              <wp:lineTo x="0" y="0"/>
            </wp:wrapPolygon>
          </wp:wrapTight>
          <wp:docPr id="13" name="Picture 1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9135"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53D3">
      <w:rPr>
        <w:noProof/>
      </w:rPr>
      <w:pict w14:anchorId="30DE1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80130" o:spid="_x0000_s1026" type="#_x0000_t75" alt="Christ church - BG" style="position:absolute;margin-left:0;margin-top:0;width:620.25pt;height:712pt;z-index:-251657216;mso-wrap-edited:f;mso-width-percent:0;mso-height-percent:0;mso-position-horizontal:center;mso-position-horizontal-relative:margin;mso-position-vertical:center;mso-position-vertical-relative:margin;mso-width-percent:0;mso-height-percent:0" o:allowincell="f">
          <v:imagedata r:id="rId2" o:title="Christ church - BG"/>
          <w10:wrap anchorx="margin" anchory="margin"/>
        </v:shape>
      </w:pict>
    </w:r>
  </w:p>
  <w:p w14:paraId="5D3B464F" w14:textId="0F86185B" w:rsidR="00A03F14" w:rsidRDefault="00A03F14" w:rsidP="00A03F14">
    <w:pPr>
      <w:pStyle w:val="Header"/>
      <w:ind w:hanging="107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6220E" w14:textId="28C69A47" w:rsidR="00A03F14" w:rsidRDefault="005453D3">
    <w:pPr>
      <w:pStyle w:val="Header"/>
    </w:pPr>
    <w:r>
      <w:rPr>
        <w:noProof/>
      </w:rPr>
      <w:pict w14:anchorId="66194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80128" o:spid="_x0000_s1025" type="#_x0000_t75" alt="Christ church - BG" style="position:absolute;margin-left:0;margin-top:0;width:620.25pt;height:712pt;z-index:-251659264;mso-wrap-edited:f;mso-width-percent:0;mso-height-percent:0;mso-position-horizontal:center;mso-position-horizontal-relative:margin;mso-position-vertical:center;mso-position-vertical-relative:margin;mso-width-percent:0;mso-height-percent:0" o:allowincell="f">
          <v:imagedata r:id="rId1" o:title="Christ church - BG"/>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F14"/>
    <w:rsid w:val="00012214"/>
    <w:rsid w:val="00015265"/>
    <w:rsid w:val="000367E3"/>
    <w:rsid w:val="000846D3"/>
    <w:rsid w:val="000C54A2"/>
    <w:rsid w:val="00142BE6"/>
    <w:rsid w:val="001B6450"/>
    <w:rsid w:val="00253DC8"/>
    <w:rsid w:val="00286956"/>
    <w:rsid w:val="00302737"/>
    <w:rsid w:val="00414500"/>
    <w:rsid w:val="004B4182"/>
    <w:rsid w:val="004D2189"/>
    <w:rsid w:val="0052155E"/>
    <w:rsid w:val="005431EE"/>
    <w:rsid w:val="005453D3"/>
    <w:rsid w:val="005821F6"/>
    <w:rsid w:val="005D2343"/>
    <w:rsid w:val="0060212B"/>
    <w:rsid w:val="00644D5B"/>
    <w:rsid w:val="006E1159"/>
    <w:rsid w:val="007E77A7"/>
    <w:rsid w:val="00844FF3"/>
    <w:rsid w:val="00894BAA"/>
    <w:rsid w:val="0090354C"/>
    <w:rsid w:val="0092281D"/>
    <w:rsid w:val="009640AA"/>
    <w:rsid w:val="00A03F14"/>
    <w:rsid w:val="00A209CA"/>
    <w:rsid w:val="00A458BF"/>
    <w:rsid w:val="00AF711E"/>
    <w:rsid w:val="00B04605"/>
    <w:rsid w:val="00B13B25"/>
    <w:rsid w:val="00B25C30"/>
    <w:rsid w:val="00B41855"/>
    <w:rsid w:val="00B63052"/>
    <w:rsid w:val="00B73FFE"/>
    <w:rsid w:val="00BE07D9"/>
    <w:rsid w:val="00BE4B3A"/>
    <w:rsid w:val="00C26F0F"/>
    <w:rsid w:val="00C57FB9"/>
    <w:rsid w:val="00CB4E1C"/>
    <w:rsid w:val="00CC1A09"/>
    <w:rsid w:val="00D558CA"/>
    <w:rsid w:val="00E615D3"/>
    <w:rsid w:val="00EA712A"/>
    <w:rsid w:val="00EB0A54"/>
    <w:rsid w:val="00EB700D"/>
    <w:rsid w:val="00EF575D"/>
    <w:rsid w:val="00F16AE7"/>
    <w:rsid w:val="00F6000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7D4C07"/>
  <w15:chartTrackingRefBased/>
  <w15:docId w15:val="{7626513F-8763-154C-A799-B0B95407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4"/>
    <w:qFormat/>
    <w:pPr>
      <w:keepNext/>
      <w:keepLines/>
      <w:spacing w:before="480" w:after="120"/>
      <w:contextualSpacing/>
      <w:outlineLvl w:val="0"/>
    </w:pPr>
    <w:rPr>
      <w:rFonts w:asciiTheme="majorHAnsi" w:eastAsiaTheme="majorEastAsia" w:hAnsiTheme="majorHAnsi" w:cstheme="majorBidi"/>
      <w:color w:val="CA3827" w:themeColor="accent1"/>
      <w:sz w:val="36"/>
      <w:szCs w:val="32"/>
    </w:rPr>
  </w:style>
  <w:style w:type="paragraph" w:styleId="Heading2">
    <w:name w:val="heading 2"/>
    <w:basedOn w:val="Normal"/>
    <w:next w:val="NormalIndent"/>
    <w:link w:val="Heading2Char"/>
    <w:uiPriority w:val="4"/>
    <w:unhideWhenUsed/>
    <w:qFormat/>
    <w:pPr>
      <w:keepNext/>
      <w:keepLines/>
      <w:spacing w:before="40" w:after="0"/>
      <w:jc w:val="right"/>
      <w:outlineLvl w:val="1"/>
    </w:pPr>
    <w:rPr>
      <w:rFonts w:asciiTheme="majorHAnsi" w:eastAsiaTheme="majorEastAsia" w:hAnsiTheme="majorHAnsi" w:cstheme="majorBidi"/>
      <w:color w:val="CA3827" w:themeColor="accent1"/>
      <w:sz w:val="36"/>
      <w:szCs w:val="36"/>
    </w:rPr>
  </w:style>
  <w:style w:type="paragraph" w:styleId="Heading3">
    <w:name w:val="heading 3"/>
    <w:basedOn w:val="Normal"/>
    <w:next w:val="Normal"/>
    <w:link w:val="Heading3Char"/>
    <w:uiPriority w:val="4"/>
    <w:unhideWhenUsed/>
    <w:qFormat/>
    <w:pPr>
      <w:keepNext/>
      <w:keepLines/>
      <w:spacing w:before="40" w:after="0"/>
      <w:outlineLvl w:val="2"/>
    </w:pPr>
    <w:rPr>
      <w:rFonts w:asciiTheme="majorHAnsi" w:eastAsiaTheme="majorEastAsia" w:hAnsiTheme="majorHAnsi" w:cstheme="majorBidi"/>
      <w:color w:val="404040" w:themeColor="text1" w:themeTint="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Pr>
      <w:rFonts w:asciiTheme="majorHAnsi" w:eastAsiaTheme="majorEastAsia" w:hAnsiTheme="majorHAnsi" w:cstheme="majorBidi"/>
      <w:color w:val="CA3827" w:themeColor="accent1"/>
      <w:sz w:val="36"/>
      <w:szCs w:val="32"/>
    </w:rPr>
  </w:style>
  <w:style w:type="character" w:customStyle="1" w:styleId="Heading3Char">
    <w:name w:val="Heading 3 Char"/>
    <w:basedOn w:val="DefaultParagraphFont"/>
    <w:link w:val="Heading3"/>
    <w:uiPriority w:val="4"/>
    <w:rPr>
      <w:rFonts w:asciiTheme="majorHAnsi" w:eastAsiaTheme="majorEastAsia" w:hAnsiTheme="majorHAnsi" w:cstheme="majorBidi"/>
      <w:color w:val="404040" w:themeColor="text1" w:themeTint="BF"/>
      <w:sz w:val="24"/>
      <w:szCs w:val="24"/>
    </w:rPr>
  </w:style>
  <w:style w:type="paragraph" w:styleId="Caption">
    <w:name w:val="caption"/>
    <w:basedOn w:val="Normal"/>
    <w:uiPriority w:val="9"/>
    <w:unhideWhenUsed/>
    <w:qFormat/>
    <w:pPr>
      <w:spacing w:line="240" w:lineRule="auto"/>
      <w:ind w:left="288" w:right="288"/>
    </w:pPr>
    <w:rPr>
      <w:rFonts w:asciiTheme="majorHAnsi" w:hAnsiTheme="majorHAnsi"/>
      <w:i/>
      <w:iCs/>
      <w:color w:val="404040" w:themeColor="text1" w:themeTint="BF"/>
      <w:szCs w:val="18"/>
    </w:rPr>
  </w:style>
  <w:style w:type="paragraph" w:styleId="Title">
    <w:name w:val="Title"/>
    <w:basedOn w:val="Normal"/>
    <w:next w:val="Subtitle"/>
    <w:link w:val="TitleChar"/>
    <w:uiPriority w:val="1"/>
    <w:qFormat/>
    <w:pPr>
      <w:spacing w:before="360" w:after="0" w:line="240" w:lineRule="auto"/>
      <w:contextualSpacing/>
      <w:jc w:val="center"/>
    </w:pPr>
    <w:rPr>
      <w:rFonts w:eastAsiaTheme="majorEastAsia" w:cstheme="majorBidi"/>
      <w:color w:val="FFFFFF" w:themeColor="background1"/>
      <w:kern w:val="28"/>
      <w:sz w:val="72"/>
      <w:szCs w:val="56"/>
    </w:rPr>
  </w:style>
  <w:style w:type="character" w:customStyle="1" w:styleId="TitleChar">
    <w:name w:val="Title Char"/>
    <w:basedOn w:val="DefaultParagraphFont"/>
    <w:link w:val="Title"/>
    <w:uiPriority w:val="1"/>
    <w:rPr>
      <w:rFonts w:eastAsiaTheme="majorEastAsia" w:cstheme="majorBidi"/>
      <w:color w:val="FFFFFF" w:themeColor="background1"/>
      <w:kern w:val="28"/>
      <w:sz w:val="72"/>
      <w:szCs w:val="56"/>
    </w:rPr>
  </w:style>
  <w:style w:type="paragraph" w:styleId="Subtitle">
    <w:name w:val="Subtitle"/>
    <w:basedOn w:val="Normal"/>
    <w:link w:val="SubtitleChar"/>
    <w:uiPriority w:val="2"/>
    <w:qFormat/>
    <w:pPr>
      <w:numPr>
        <w:ilvl w:val="1"/>
      </w:numPr>
      <w:spacing w:before="240" w:after="0"/>
      <w:contextualSpacing/>
      <w:jc w:val="center"/>
    </w:pPr>
    <w:rPr>
      <w:rFonts w:asciiTheme="majorHAnsi" w:eastAsiaTheme="minorEastAsia" w:hAnsiTheme="majorHAnsi"/>
      <w:color w:val="FFFFFF" w:themeColor="background1"/>
      <w:szCs w:val="22"/>
    </w:rPr>
  </w:style>
  <w:style w:type="character" w:customStyle="1" w:styleId="SubtitleChar">
    <w:name w:val="Subtitle Char"/>
    <w:basedOn w:val="DefaultParagraphFont"/>
    <w:link w:val="Subtitle"/>
    <w:uiPriority w:val="2"/>
    <w:rPr>
      <w:rFonts w:asciiTheme="majorHAnsi" w:eastAsiaTheme="minorEastAsia" w:hAnsiTheme="majorHAnsi"/>
      <w:color w:val="FFFFFF" w:themeColor="background1"/>
      <w:szCs w:val="22"/>
    </w:rPr>
  </w:style>
  <w:style w:type="character" w:customStyle="1" w:styleId="Heading2Char">
    <w:name w:val="Heading 2 Char"/>
    <w:basedOn w:val="DefaultParagraphFont"/>
    <w:link w:val="Heading2"/>
    <w:uiPriority w:val="4"/>
    <w:rPr>
      <w:rFonts w:asciiTheme="majorHAnsi" w:eastAsiaTheme="majorEastAsia" w:hAnsiTheme="majorHAnsi" w:cstheme="majorBidi"/>
      <w:color w:val="CA3827" w:themeColor="accent1"/>
      <w:sz w:val="36"/>
      <w:szCs w:val="36"/>
    </w:rPr>
  </w:style>
  <w:style w:type="paragraph" w:styleId="NormalIndent">
    <w:name w:val="Normal Indent"/>
    <w:basedOn w:val="Normal"/>
    <w:uiPriority w:val="8"/>
    <w:unhideWhenUsed/>
    <w:qFormat/>
    <w:pPr>
      <w:ind w:left="720"/>
      <w:jc w:val="right"/>
    </w:pPr>
  </w:style>
  <w:style w:type="paragraph" w:styleId="Header">
    <w:name w:val="header"/>
    <w:basedOn w:val="Normal"/>
    <w:link w:val="HeaderChar"/>
    <w:uiPriority w:val="99"/>
    <w:unhideWhenUsed/>
    <w:rsid w:val="00A03F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3F14"/>
  </w:style>
  <w:style w:type="paragraph" w:styleId="Footer">
    <w:name w:val="footer"/>
    <w:basedOn w:val="Normal"/>
    <w:link w:val="FooterChar"/>
    <w:uiPriority w:val="99"/>
    <w:unhideWhenUsed/>
    <w:rsid w:val="00A03F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F14"/>
  </w:style>
  <w:style w:type="paragraph" w:styleId="NormalWeb">
    <w:name w:val="Normal (Web)"/>
    <w:basedOn w:val="Normal"/>
    <w:uiPriority w:val="99"/>
    <w:semiHidden/>
    <w:unhideWhenUsed/>
    <w:rsid w:val="00C26F0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785695">
      <w:bodyDiv w:val="1"/>
      <w:marLeft w:val="0"/>
      <w:marRight w:val="0"/>
      <w:marTop w:val="0"/>
      <w:marBottom w:val="0"/>
      <w:divBdr>
        <w:top w:val="none" w:sz="0" w:space="0" w:color="auto"/>
        <w:left w:val="none" w:sz="0" w:space="0" w:color="auto"/>
        <w:bottom w:val="none" w:sz="0" w:space="0" w:color="auto"/>
        <w:right w:val="none" w:sz="0" w:space="0" w:color="auto"/>
      </w:divBdr>
    </w:div>
    <w:div w:id="1972518090">
      <w:bodyDiv w:val="1"/>
      <w:marLeft w:val="0"/>
      <w:marRight w:val="0"/>
      <w:marTop w:val="0"/>
      <w:marBottom w:val="0"/>
      <w:divBdr>
        <w:top w:val="none" w:sz="0" w:space="0" w:color="auto"/>
        <w:left w:val="none" w:sz="0" w:space="0" w:color="auto"/>
        <w:bottom w:val="none" w:sz="0" w:space="0" w:color="auto"/>
        <w:right w:val="none" w:sz="0" w:space="0" w:color="auto"/>
      </w:divBdr>
    </w:div>
    <w:div w:id="204370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Family Update">
  <a:themeElements>
    <a:clrScheme name="Family Update">
      <a:dk1>
        <a:sysClr val="windowText" lastClr="000000"/>
      </a:dk1>
      <a:lt1>
        <a:sysClr val="window" lastClr="FFFFFF"/>
      </a:lt1>
      <a:dk2>
        <a:srgbClr val="194431"/>
      </a:dk2>
      <a:lt2>
        <a:srgbClr val="F0E6C3"/>
      </a:lt2>
      <a:accent1>
        <a:srgbClr val="CA3827"/>
      </a:accent1>
      <a:accent2>
        <a:srgbClr val="F89938"/>
      </a:accent2>
      <a:accent3>
        <a:srgbClr val="F83500"/>
      </a:accent3>
      <a:accent4>
        <a:srgbClr val="8B723D"/>
      </a:accent4>
      <a:accent5>
        <a:srgbClr val="818B3D"/>
      </a:accent5>
      <a:accent6>
        <a:srgbClr val="586215"/>
      </a:accent6>
      <a:hlink>
        <a:srgbClr val="FF621D"/>
      </a:hlink>
      <a:folHlink>
        <a:srgbClr val="F3D260"/>
      </a:folHlink>
    </a:clrScheme>
    <a:fontScheme name="Family Update">
      <a:majorFont>
        <a:latin typeface="Calisto MT"/>
        <a:ea typeface=""/>
        <a:cs typeface=""/>
        <a:font script="Jpan" typeface="メイリオ"/>
        <a:font script="Hang" typeface="맑은 고딕"/>
        <a:font script="Hans" typeface="微软雅黑"/>
        <a:font script="Hant" typeface="微軟正黑體"/>
      </a:majorFont>
      <a:minorFont>
        <a:latin typeface="Trebuchet MS"/>
        <a:ea typeface=""/>
        <a:cs typeface=""/>
        <a:font script="Jpan" typeface="メイリオ"/>
        <a:font script="Hang" typeface="맑은 고딕"/>
        <a:font script="Hans" typeface="微软雅黑"/>
        <a:font script="Hant" typeface="微軟正黑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7cbe767-26d5-42c4-96fe-4e771902cf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C2BC873F9DFA448D0B7893067C1C34" ma:contentTypeVersion="9" ma:contentTypeDescription="Create a new document." ma:contentTypeScope="" ma:versionID="080539fe85bb69289142328cc789fddd">
  <xsd:schema xmlns:xsd="http://www.w3.org/2001/XMLSchema" xmlns:xs="http://www.w3.org/2001/XMLSchema" xmlns:p="http://schemas.microsoft.com/office/2006/metadata/properties" xmlns:ns3="f7cbe767-26d5-42c4-96fe-4e771902cf71" xmlns:ns4="42adca09-4c32-451b-a397-b52483d6b57e" targetNamespace="http://schemas.microsoft.com/office/2006/metadata/properties" ma:root="true" ma:fieldsID="edbd9740cabbb4bb47e4b4c783cde4f6" ns3:_="" ns4:_="">
    <xsd:import namespace="f7cbe767-26d5-42c4-96fe-4e771902cf71"/>
    <xsd:import namespace="42adca09-4c32-451b-a397-b52483d6b57e"/>
    <xsd:element name="properties">
      <xsd:complexType>
        <xsd:sequence>
          <xsd:element name="documentManagement">
            <xsd:complexType>
              <xsd:all>
                <xsd:element ref="ns3:MediaServiceObjectDetectorVersions" minOccurs="0"/>
                <xsd:element ref="ns3:MediaServiceAutoTags" minOccurs="0"/>
                <xsd:element ref="ns3:MediaLengthInSeconds" minOccurs="0"/>
                <xsd:element ref="ns3:MediaServiceOCR"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Metadata" minOccurs="0"/>
                <xsd:element ref="ns3:MediaServiceFastMetadata"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be767-26d5-42c4-96fe-4e771902cf71" elementFormDefault="qualified">
    <xsd:import namespace="http://schemas.microsoft.com/office/2006/documentManagement/types"/>
    <xsd:import namespace="http://schemas.microsoft.com/office/infopath/2007/PartnerControls"/>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adca09-4c32-451b-a397-b52483d6b57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AAD48-C095-42FA-B48E-673BADEE4496}">
  <ds:schemaRefs>
    <ds:schemaRef ds:uri="http://purl.org/dc/elements/1.1/"/>
    <ds:schemaRef ds:uri="http://www.w3.org/XML/1998/namespace"/>
    <ds:schemaRef ds:uri="http://schemas.microsoft.com/office/2006/documentManagement/types"/>
    <ds:schemaRef ds:uri="42adca09-4c32-451b-a397-b52483d6b57e"/>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f7cbe767-26d5-42c4-96fe-4e771902cf71"/>
  </ds:schemaRefs>
</ds:datastoreItem>
</file>

<file path=customXml/itemProps2.xml><?xml version="1.0" encoding="utf-8"?>
<ds:datastoreItem xmlns:ds="http://schemas.openxmlformats.org/officeDocument/2006/customXml" ds:itemID="{2F74CC2B-9BFA-4522-85E7-9DAF2F6EDCC0}">
  <ds:schemaRefs>
    <ds:schemaRef ds:uri="http://schemas.microsoft.com/sharepoint/v3/contenttype/forms"/>
  </ds:schemaRefs>
</ds:datastoreItem>
</file>

<file path=customXml/itemProps3.xml><?xml version="1.0" encoding="utf-8"?>
<ds:datastoreItem xmlns:ds="http://schemas.openxmlformats.org/officeDocument/2006/customXml" ds:itemID="{39893262-8078-41A3-B2B0-F525BE184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be767-26d5-42c4-96fe-4e771902cf71"/>
    <ds:schemaRef ds:uri="42adca09-4c32-451b-a397-b52483d6b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7B36CF-2C13-4970-921E-F40DF4B5C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Margaret Farrell</cp:lastModifiedBy>
  <cp:revision>2</cp:revision>
  <dcterms:created xsi:type="dcterms:W3CDTF">2025-09-12T15:24:00Z</dcterms:created>
  <dcterms:modified xsi:type="dcterms:W3CDTF">2025-09-12T15:24:00Z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0x010100C5C2BC873F9DFA448D0B7893067C1C34</vt:lpwstr>
  </property>
  <property fmtid="{D5CDD505-2E9C-101B-9397-08002B2CF9AE}" pid="3" name="_dlc_DocIdItemGuid">
    <vt:lpwstr>99d7d4bc-a8b2-4e0f-af6a-3738d3ab469d</vt:lpwstr>
  </property>
  <property fmtid="{D5CDD505-2E9C-101B-9397-08002B2CF9AE}" pid="4" name="AssetID">
    <vt:lpwstr>TF10002066</vt:lpwstr>
  </property>
</Properties>
</file>